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5A" w:rsidRPr="009B0FD3" w:rsidRDefault="009B0FD3" w:rsidP="009B0FD3">
      <w:pPr>
        <w:pStyle w:val="NormlWeb"/>
        <w:rPr>
          <w:color w:val="333333"/>
          <w:sz w:val="20"/>
          <w:szCs w:val="20"/>
        </w:rPr>
      </w:pPr>
      <w:r w:rsidRPr="009B0FD3">
        <w:rPr>
          <w:color w:val="333333"/>
          <w:sz w:val="20"/>
          <w:szCs w:val="20"/>
        </w:rPr>
        <w:t>T</w:t>
      </w:r>
      <w:r w:rsidR="0067345A" w:rsidRPr="009B0FD3">
        <w:rPr>
          <w:color w:val="333333"/>
          <w:sz w:val="20"/>
          <w:szCs w:val="20"/>
        </w:rPr>
        <w:t>árgy: deviza tőketartozás nyilvántartási kérelem</w:t>
      </w:r>
    </w:p>
    <w:p w:rsidR="009B0FD3" w:rsidRPr="009B0FD3" w:rsidRDefault="009B0FD3" w:rsidP="0067345A">
      <w:pPr>
        <w:pStyle w:val="NormlWeb"/>
        <w:jc w:val="center"/>
        <w:rPr>
          <w:color w:val="333333"/>
          <w:sz w:val="20"/>
          <w:szCs w:val="20"/>
        </w:rPr>
      </w:pPr>
    </w:p>
    <w:p w:rsidR="009B0FD3" w:rsidRPr="009B0FD3" w:rsidRDefault="0067345A" w:rsidP="0067345A">
      <w:pPr>
        <w:pStyle w:val="NormlWeb"/>
        <w:jc w:val="center"/>
        <w:rPr>
          <w:b/>
          <w:color w:val="333333"/>
        </w:rPr>
      </w:pPr>
      <w:r w:rsidRPr="009B0FD3">
        <w:rPr>
          <w:b/>
          <w:color w:val="333333"/>
        </w:rPr>
        <w:t xml:space="preserve">Tisztelt </w:t>
      </w:r>
      <w:r w:rsidR="009B0FD3" w:rsidRPr="009B0FD3">
        <w:rPr>
          <w:b/>
          <w:color w:val="333333"/>
        </w:rPr>
        <w:t xml:space="preserve">Merkantil </w:t>
      </w:r>
      <w:r w:rsidRPr="009B0FD3">
        <w:rPr>
          <w:b/>
          <w:color w:val="333333"/>
        </w:rPr>
        <w:t>B</w:t>
      </w:r>
      <w:r w:rsidR="009B0FD3" w:rsidRPr="009B0FD3">
        <w:rPr>
          <w:b/>
          <w:color w:val="333333"/>
        </w:rPr>
        <w:t>ank</w:t>
      </w:r>
      <w:r w:rsidRPr="009B0FD3">
        <w:rPr>
          <w:b/>
          <w:color w:val="333333"/>
        </w:rPr>
        <w:t>!</w:t>
      </w:r>
      <w:r w:rsidRPr="009B0FD3">
        <w:rPr>
          <w:b/>
          <w:color w:val="333333"/>
        </w:rPr>
        <w:br/>
      </w:r>
    </w:p>
    <w:p w:rsidR="0067345A" w:rsidRPr="009B0FD3" w:rsidRDefault="00D579A6" w:rsidP="009B0FD3">
      <w:pPr>
        <w:pStyle w:val="NormlWeb"/>
        <w:jc w:val="both"/>
        <w:rPr>
          <w:color w:val="333333"/>
          <w:sz w:val="20"/>
          <w:szCs w:val="20"/>
        </w:rPr>
      </w:pPr>
      <w:r>
        <w:rPr>
          <w:b/>
          <w:color w:val="646464"/>
          <w:sz w:val="20"/>
          <w:szCs w:val="20"/>
        </w:rPr>
        <w:t xml:space="preserve">Név :………………….. </w:t>
      </w:r>
      <w:r w:rsidR="009B0FD3" w:rsidRPr="009B0FD3">
        <w:rPr>
          <w:b/>
          <w:color w:val="646464"/>
          <w:sz w:val="20"/>
          <w:szCs w:val="20"/>
        </w:rPr>
        <w:t xml:space="preserve"> /</w:t>
      </w:r>
      <w:r w:rsidR="009B0FD3" w:rsidRPr="009B0FD3">
        <w:rPr>
          <w:color w:val="646464"/>
          <w:sz w:val="20"/>
          <w:szCs w:val="20"/>
        </w:rPr>
        <w:t xml:space="preserve"> szül</w:t>
      </w:r>
      <w:r>
        <w:rPr>
          <w:color w:val="646464"/>
          <w:sz w:val="20"/>
          <w:szCs w:val="20"/>
        </w:rPr>
        <w:t xml:space="preserve">etési hely, idő </w:t>
      </w:r>
      <w:r w:rsidR="009B0FD3" w:rsidRPr="009B0FD3">
        <w:rPr>
          <w:color w:val="646464"/>
          <w:sz w:val="20"/>
          <w:szCs w:val="20"/>
        </w:rPr>
        <w:t xml:space="preserve">.: </w:t>
      </w:r>
      <w:r>
        <w:rPr>
          <w:color w:val="646464"/>
          <w:sz w:val="20"/>
          <w:szCs w:val="20"/>
        </w:rPr>
        <w:t>…………</w:t>
      </w:r>
      <w:r w:rsidR="009B0FD3" w:rsidRPr="009B0FD3">
        <w:rPr>
          <w:color w:val="646464"/>
          <w:sz w:val="20"/>
          <w:szCs w:val="20"/>
        </w:rPr>
        <w:t>., an</w:t>
      </w:r>
      <w:r>
        <w:rPr>
          <w:color w:val="646464"/>
          <w:sz w:val="20"/>
          <w:szCs w:val="20"/>
        </w:rPr>
        <w:t>yja neve</w:t>
      </w:r>
      <w:r w:rsidR="009B0FD3" w:rsidRPr="009B0FD3">
        <w:rPr>
          <w:color w:val="646464"/>
          <w:sz w:val="20"/>
          <w:szCs w:val="20"/>
        </w:rPr>
        <w:t>:</w:t>
      </w:r>
      <w:r>
        <w:rPr>
          <w:color w:val="646464"/>
          <w:sz w:val="20"/>
          <w:szCs w:val="20"/>
        </w:rPr>
        <w:t>………………</w:t>
      </w:r>
      <w:r w:rsidR="009B0FD3" w:rsidRPr="009B0FD3">
        <w:rPr>
          <w:color w:val="646464"/>
          <w:sz w:val="20"/>
          <w:szCs w:val="20"/>
        </w:rPr>
        <w:t>/ lak</w:t>
      </w:r>
      <w:r>
        <w:rPr>
          <w:color w:val="646464"/>
          <w:sz w:val="20"/>
          <w:szCs w:val="20"/>
        </w:rPr>
        <w:t>cím</w:t>
      </w:r>
      <w:r w:rsidR="009B0FD3" w:rsidRPr="009B0FD3">
        <w:rPr>
          <w:color w:val="646464"/>
          <w:sz w:val="20"/>
          <w:szCs w:val="20"/>
        </w:rPr>
        <w:t xml:space="preserve">.: </w:t>
      </w:r>
      <w:r>
        <w:rPr>
          <w:color w:val="646464"/>
          <w:sz w:val="20"/>
          <w:szCs w:val="20"/>
        </w:rPr>
        <w:t>……………….</w:t>
      </w:r>
      <w:r w:rsidR="009B0FD3" w:rsidRPr="009B0FD3">
        <w:rPr>
          <w:color w:val="646464"/>
          <w:sz w:val="20"/>
          <w:szCs w:val="20"/>
        </w:rPr>
        <w:t xml:space="preserve"> sz. alatti kérem Önöket, hogy a </w:t>
      </w:r>
      <w:r>
        <w:rPr>
          <w:color w:val="646464"/>
          <w:sz w:val="20"/>
          <w:szCs w:val="20"/>
        </w:rPr>
        <w:t>…………………..</w:t>
      </w:r>
      <w:r w:rsidR="009B0FD3" w:rsidRPr="009B0FD3">
        <w:rPr>
          <w:color w:val="646464"/>
          <w:sz w:val="20"/>
          <w:szCs w:val="20"/>
        </w:rPr>
        <w:t xml:space="preserve"> </w:t>
      </w:r>
      <w:r w:rsidR="0067345A" w:rsidRPr="009B0FD3">
        <w:rPr>
          <w:color w:val="333333"/>
          <w:sz w:val="20"/>
          <w:szCs w:val="20"/>
        </w:rPr>
        <w:t>számú szerződésemhez kapcsolódó olyan részletes kimutatást szíveskedjenek megküldeni, amely minden oldalon cégszerűen aláírt és tartalmazza a kölcsön folyósításától a kérelem kézhezvételéig előforduló mindennemű mozgást forintban valamint a nyilvántartás szerinti devizában is.</w:t>
      </w:r>
    </w:p>
    <w:p w:rsidR="009B0FD3" w:rsidRDefault="0067345A" w:rsidP="009B0FD3">
      <w:pPr>
        <w:pStyle w:val="NormlWeb"/>
        <w:rPr>
          <w:color w:val="333333"/>
          <w:sz w:val="20"/>
          <w:szCs w:val="20"/>
        </w:rPr>
      </w:pPr>
      <w:r w:rsidRPr="009B0FD3">
        <w:rPr>
          <w:color w:val="333333"/>
          <w:sz w:val="20"/>
          <w:szCs w:val="20"/>
        </w:rPr>
        <w:t>Hivatkozással:</w:t>
      </w:r>
      <w:r w:rsidR="009B0FD3">
        <w:rPr>
          <w:color w:val="333333"/>
          <w:sz w:val="20"/>
          <w:szCs w:val="20"/>
        </w:rPr>
        <w:t xml:space="preserve">  a </w:t>
      </w:r>
      <w:r w:rsidRPr="009B0FD3">
        <w:rPr>
          <w:color w:val="333333"/>
          <w:sz w:val="20"/>
          <w:szCs w:val="20"/>
        </w:rPr>
        <w:t>2009. évi CLXII. törvény</w:t>
      </w:r>
      <w:r w:rsidR="009B0FD3">
        <w:rPr>
          <w:color w:val="333333"/>
          <w:sz w:val="20"/>
          <w:szCs w:val="20"/>
        </w:rPr>
        <w:t xml:space="preserve"> </w:t>
      </w:r>
      <w:r w:rsidRPr="009B0FD3">
        <w:rPr>
          <w:color w:val="333333"/>
          <w:sz w:val="20"/>
          <w:szCs w:val="20"/>
        </w:rPr>
        <w:t>a fogyasztónak nyújtott hitelről</w:t>
      </w:r>
    </w:p>
    <w:p w:rsidR="0067345A" w:rsidRPr="009B0FD3" w:rsidRDefault="0067345A" w:rsidP="009B0FD3">
      <w:pPr>
        <w:pStyle w:val="NormlWeb"/>
        <w:jc w:val="both"/>
        <w:rPr>
          <w:color w:val="333333"/>
          <w:sz w:val="20"/>
          <w:szCs w:val="20"/>
        </w:rPr>
      </w:pPr>
      <w:r w:rsidRPr="009B0FD3">
        <w:rPr>
          <w:color w:val="333333"/>
          <w:sz w:val="20"/>
          <w:szCs w:val="20"/>
        </w:rPr>
        <w:t>17. § (1) A hitelszerződés fennállása alatt a hitelezőnek a fogyasztó kérésére a tartozásról törlesztési táblázat formájában kivonatot a fogyasztónak díj-, költség- és egyéb fizetési kötelezettség-mentesen kell rendelkezésére bocsátania.</w:t>
      </w:r>
      <w:r w:rsidRPr="009B0FD3">
        <w:rPr>
          <w:color w:val="333333"/>
          <w:sz w:val="20"/>
          <w:szCs w:val="20"/>
        </w:rPr>
        <w:br/>
        <w:t>(2) Jelzáloghitel esetén a hitelező évente egyszer, illetve a kamatperiódus fordulónapján tájékoztatást ad a fogyasztónak a tartozásról törlesztési táblázat formájában díj-, költség- és egyéb fizetési kötelezettség-mentesen.</w:t>
      </w:r>
      <w:r w:rsidRPr="009B0FD3">
        <w:rPr>
          <w:color w:val="333333"/>
          <w:sz w:val="20"/>
          <w:szCs w:val="20"/>
        </w:rPr>
        <w:br/>
        <w:t>(3) A törlesztési táblázat a törlesztő részletek összegét, a törlesztés gyakoriságát és feltételeit, valamint az egyes törlesztések tőke- és hitelkamat és hitelkamaton kívüli minden egyéb ellenszolgáltatás elemét – ideértve díjat, jutalékot, költséget – elkülönítetten tartalmazza. Ha a hitelkamat mértéke nem rögzített, vagy a hitelkamaton kívüli minden egyéb ellenszolgáltatás – ideértve díjat, jutalékot, költséget – a hitelszerződésben meghatározottak szerint változhat, a törlesztési táblázatban egyértelműen és tömören jelezni kell, hogy a rendelkezésre bocsátott adatok a változás időpontjáig érvényesek.</w:t>
      </w:r>
    </w:p>
    <w:p w:rsidR="0067345A" w:rsidRPr="009B0FD3" w:rsidRDefault="0067345A" w:rsidP="009B0FD3">
      <w:pPr>
        <w:pStyle w:val="NormlWeb"/>
        <w:jc w:val="both"/>
        <w:rPr>
          <w:color w:val="333333"/>
          <w:sz w:val="20"/>
          <w:szCs w:val="20"/>
        </w:rPr>
      </w:pPr>
      <w:r w:rsidRPr="009B0FD3">
        <w:rPr>
          <w:color w:val="333333"/>
          <w:sz w:val="20"/>
          <w:szCs w:val="20"/>
        </w:rPr>
        <w:t xml:space="preserve">Fentiekre való tekintettel a megküldött kimutatásnak tartalmaznia kell az alkalmazott deviza átváltási műveleteket is, mind a tőke, mind pedig a kamat tekintetében, továbbá az összes pénzügyi műveletet követően keletkező göngyölített tőketartozás összegét forintban és </w:t>
      </w:r>
      <w:r w:rsidR="009B0FD3">
        <w:rPr>
          <w:color w:val="333333"/>
          <w:sz w:val="20"/>
          <w:szCs w:val="20"/>
        </w:rPr>
        <w:t>devizában</w:t>
      </w:r>
      <w:r w:rsidRPr="009B0FD3">
        <w:rPr>
          <w:color w:val="333333"/>
          <w:sz w:val="20"/>
          <w:szCs w:val="20"/>
        </w:rPr>
        <w:t xml:space="preserve"> is, úgy hogy a törlesztéseknek megfelelően havi bontásban legyen feltüntetve a kamatperiódus kezdő- és zárónapja, az időszaki kamatláb, az időszaki törlesztés, az alkalmazott elszámolási árfolyam, a törlesztések elszámolása kamatra, tőkére, egyéb díjakra, megadva az aktuális fennmaradó tőketartozást.</w:t>
      </w:r>
    </w:p>
    <w:p w:rsidR="009B0FD3" w:rsidRDefault="009B0FD3" w:rsidP="009B0FD3">
      <w:pPr>
        <w:pStyle w:val="NormlWeb"/>
        <w:jc w:val="both"/>
        <w:rPr>
          <w:color w:val="333333"/>
          <w:sz w:val="20"/>
          <w:szCs w:val="20"/>
        </w:rPr>
      </w:pPr>
    </w:p>
    <w:p w:rsidR="0067345A" w:rsidRPr="009B0FD3" w:rsidRDefault="0067345A" w:rsidP="009B0FD3">
      <w:pPr>
        <w:pStyle w:val="NormlWeb"/>
        <w:rPr>
          <w:color w:val="333333"/>
          <w:sz w:val="20"/>
          <w:szCs w:val="20"/>
        </w:rPr>
      </w:pPr>
      <w:r w:rsidRPr="009B0FD3">
        <w:rPr>
          <w:color w:val="333333"/>
          <w:sz w:val="20"/>
          <w:szCs w:val="20"/>
        </w:rPr>
        <w:t>2014</w:t>
      </w:r>
      <w:r w:rsidR="00D579A6">
        <w:rPr>
          <w:color w:val="333333"/>
          <w:sz w:val="20"/>
          <w:szCs w:val="20"/>
        </w:rPr>
        <w:t>. ……………</w:t>
      </w:r>
      <w:r w:rsidR="009B0FD3">
        <w:rPr>
          <w:color w:val="333333"/>
          <w:sz w:val="20"/>
          <w:szCs w:val="20"/>
        </w:rPr>
        <w:t>.</w:t>
      </w:r>
    </w:p>
    <w:p w:rsidR="0067345A" w:rsidRPr="009B0FD3" w:rsidRDefault="009B0FD3" w:rsidP="0067345A">
      <w:pPr>
        <w:pStyle w:val="NormlWeb"/>
        <w:jc w:val="center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                                                     </w:t>
      </w:r>
      <w:r w:rsidR="0067345A" w:rsidRPr="009B0FD3">
        <w:rPr>
          <w:color w:val="333333"/>
          <w:sz w:val="20"/>
          <w:szCs w:val="20"/>
        </w:rPr>
        <w:t>Tisztelettel</w:t>
      </w:r>
      <w:r>
        <w:rPr>
          <w:color w:val="333333"/>
          <w:sz w:val="20"/>
          <w:szCs w:val="20"/>
        </w:rPr>
        <w:t xml:space="preserve"> : </w:t>
      </w:r>
      <w:r w:rsidR="00D579A6">
        <w:rPr>
          <w:noProof/>
          <w:color w:val="333333"/>
          <w:sz w:val="20"/>
          <w:szCs w:val="20"/>
        </w:rPr>
        <w:t xml:space="preserve"> ………………..</w:t>
      </w:r>
    </w:p>
    <w:p w:rsidR="00BF5CDF" w:rsidRPr="009B0FD3" w:rsidRDefault="00BF5CDF" w:rsidP="0067345A">
      <w:pPr>
        <w:rPr>
          <w:rFonts w:ascii="Times New Roman" w:hAnsi="Times New Roman" w:cs="Times New Roman"/>
          <w:sz w:val="20"/>
          <w:szCs w:val="20"/>
        </w:rPr>
      </w:pPr>
    </w:p>
    <w:sectPr w:rsidR="00BF5CDF" w:rsidRPr="009B0FD3" w:rsidSect="00BF5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7345A"/>
    <w:rsid w:val="00366040"/>
    <w:rsid w:val="003C0C6C"/>
    <w:rsid w:val="00571175"/>
    <w:rsid w:val="0060386F"/>
    <w:rsid w:val="0067345A"/>
    <w:rsid w:val="00913287"/>
    <w:rsid w:val="009B0FD3"/>
    <w:rsid w:val="00BF5CDF"/>
    <w:rsid w:val="00D57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5C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7345A"/>
    <w:pPr>
      <w:spacing w:before="100" w:after="10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0FD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B0F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2015</Characters>
  <Application>Microsoft Office Word</Application>
  <DocSecurity>0</DocSecurity>
  <Lines>16</Lines>
  <Paragraphs>4</Paragraphs>
  <ScaleCrop>false</ScaleCrop>
  <Company>-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WinXP4ever</dc:creator>
  <cp:keywords/>
  <dc:description/>
  <cp:lastModifiedBy>WinXP4ever</cp:lastModifiedBy>
  <cp:revision>2</cp:revision>
  <dcterms:created xsi:type="dcterms:W3CDTF">2004-03-12T00:14:00Z</dcterms:created>
  <dcterms:modified xsi:type="dcterms:W3CDTF">2004-03-12T00:14:00Z</dcterms:modified>
</cp:coreProperties>
</file>